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74" w:rsidRDefault="00E97474" w:rsidP="00E97474">
      <w:pPr>
        <w:jc w:val="center"/>
      </w:pPr>
      <w:r>
        <w:rPr>
          <w:b/>
        </w:rPr>
        <w:t>My</w:t>
      </w:r>
      <w:r w:rsidR="000D686B" w:rsidRPr="00E97474">
        <w:rPr>
          <w:b/>
        </w:rPr>
        <w:t xml:space="preserve"> Ideal Day of Food Consumption</w:t>
      </w:r>
      <w:r w:rsidR="00CA40FF">
        <w:t xml:space="preserve">-SAPF          </w:t>
      </w:r>
      <w:r>
        <w:t xml:space="preserve">                Name: ______________________</w:t>
      </w:r>
    </w:p>
    <w:p w:rsidR="000D686B" w:rsidRPr="00F646DA" w:rsidRDefault="000D686B" w:rsidP="000D686B">
      <w:pPr>
        <w:jc w:val="center"/>
        <w:rPr>
          <w:sz w:val="20"/>
          <w:szCs w:val="20"/>
        </w:rPr>
      </w:pPr>
    </w:p>
    <w:p w:rsidR="000D686B" w:rsidRPr="00F646DA" w:rsidRDefault="000D686B" w:rsidP="000D686B">
      <w:pPr>
        <w:jc w:val="center"/>
        <w:rPr>
          <w:sz w:val="20"/>
          <w:szCs w:val="20"/>
        </w:rPr>
      </w:pPr>
    </w:p>
    <w:p w:rsidR="000D686B" w:rsidRPr="00F646DA" w:rsidRDefault="000D686B" w:rsidP="000D686B">
      <w:pPr>
        <w:rPr>
          <w:sz w:val="20"/>
          <w:szCs w:val="20"/>
        </w:rPr>
      </w:pPr>
      <w:r w:rsidRPr="00F646DA">
        <w:rPr>
          <w:sz w:val="20"/>
          <w:szCs w:val="20"/>
        </w:rPr>
        <w:t xml:space="preserve">Your goal as an athlete is to fuel your body optimally to get the most out of your training regimen. Too often athletes ignore this component of their training and either get sick or do not perform to their optimal level.  This </w:t>
      </w:r>
      <w:r w:rsidR="009E4BA0" w:rsidRPr="00F646DA">
        <w:rPr>
          <w:sz w:val="20"/>
          <w:szCs w:val="20"/>
        </w:rPr>
        <w:t>meal</w:t>
      </w:r>
      <w:r w:rsidRPr="00F646DA">
        <w:rPr>
          <w:sz w:val="20"/>
          <w:szCs w:val="20"/>
        </w:rPr>
        <w:t xml:space="preserve"> plan will help you to be the best that you can be!</w:t>
      </w:r>
    </w:p>
    <w:p w:rsidR="000D686B" w:rsidRPr="00F646DA" w:rsidRDefault="000D686B" w:rsidP="000D686B">
      <w:pPr>
        <w:rPr>
          <w:sz w:val="20"/>
          <w:szCs w:val="20"/>
        </w:rPr>
      </w:pPr>
    </w:p>
    <w:p w:rsidR="000D686B" w:rsidRPr="00F646DA" w:rsidRDefault="000D686B" w:rsidP="000D686B">
      <w:pPr>
        <w:rPr>
          <w:sz w:val="20"/>
          <w:szCs w:val="20"/>
        </w:rPr>
      </w:pPr>
    </w:p>
    <w:p w:rsidR="00E97474" w:rsidRDefault="00E97474" w:rsidP="00E97474">
      <w:pPr>
        <w:pStyle w:val="ListParagraph"/>
        <w:numPr>
          <w:ilvl w:val="0"/>
          <w:numId w:val="3"/>
        </w:numPr>
        <w:rPr>
          <w:sz w:val="20"/>
          <w:szCs w:val="20"/>
        </w:rPr>
      </w:pPr>
      <w:r w:rsidRPr="00F646DA">
        <w:rPr>
          <w:sz w:val="20"/>
          <w:szCs w:val="20"/>
        </w:rPr>
        <w:t xml:space="preserve">Using the template provided or with a template you create yourself, create an ideal diet for a one day period. </w:t>
      </w:r>
      <w:r w:rsidRPr="00F646DA">
        <w:rPr>
          <w:b/>
          <w:sz w:val="20"/>
          <w:szCs w:val="20"/>
        </w:rPr>
        <w:t>When creating your food plan consider quality of food, required caloric intake, timing of eating, balance of carbohydrates, fats, and protein, fluid requirements, and the 90/10 rule.</w:t>
      </w:r>
      <w:r w:rsidRPr="00F646DA">
        <w:rPr>
          <w:sz w:val="20"/>
          <w:szCs w:val="20"/>
        </w:rPr>
        <w:t xml:space="preserve"> </w:t>
      </w:r>
    </w:p>
    <w:p w:rsidR="00EC5937" w:rsidRDefault="00EC5937" w:rsidP="00415169">
      <w:pPr>
        <w:rPr>
          <w:sz w:val="20"/>
          <w:szCs w:val="20"/>
        </w:rPr>
      </w:pPr>
    </w:p>
    <w:p w:rsidR="00415169" w:rsidRPr="00415169" w:rsidRDefault="00415169" w:rsidP="00415169">
      <w:pPr>
        <w:rPr>
          <w:sz w:val="20"/>
          <w:szCs w:val="20"/>
        </w:rPr>
      </w:pPr>
      <w:r>
        <w:rPr>
          <w:sz w:val="20"/>
          <w:szCs w:val="20"/>
        </w:rPr>
        <w:t xml:space="preserve">My goal is to (circle </w:t>
      </w:r>
      <w:proofErr w:type="gramStart"/>
      <w:r>
        <w:rPr>
          <w:sz w:val="20"/>
          <w:szCs w:val="20"/>
        </w:rPr>
        <w:t>one)  gain</w:t>
      </w:r>
      <w:proofErr w:type="gramEnd"/>
      <w:r>
        <w:rPr>
          <w:sz w:val="20"/>
          <w:szCs w:val="20"/>
        </w:rPr>
        <w:t xml:space="preserve"> weight, lose weight, or maintain my weight.</w:t>
      </w:r>
    </w:p>
    <w:p w:rsidR="00E97474" w:rsidRDefault="00E97474" w:rsidP="00E97474"/>
    <w:tbl>
      <w:tblPr>
        <w:tblpPr w:leftFromText="180" w:rightFromText="180" w:vertAnchor="text" w:tblpX="-504" w:tblpY="175"/>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3800"/>
        <w:gridCol w:w="1199"/>
        <w:gridCol w:w="2017"/>
      </w:tblGrid>
      <w:tr w:rsidR="00E97474" w:rsidRPr="007D34C8" w:rsidTr="00D7645F">
        <w:trPr>
          <w:trHeight w:val="988"/>
        </w:trPr>
        <w:tc>
          <w:tcPr>
            <w:tcW w:w="2194" w:type="dxa"/>
          </w:tcPr>
          <w:p w:rsidR="00E97474" w:rsidRPr="00CA40FF" w:rsidRDefault="00CA40FF" w:rsidP="00F646DA">
            <w:pPr>
              <w:rPr>
                <w:sz w:val="20"/>
                <w:szCs w:val="20"/>
              </w:rPr>
            </w:pPr>
            <w:r w:rsidRPr="00CA40FF">
              <w:rPr>
                <w:sz w:val="20"/>
                <w:szCs w:val="20"/>
              </w:rPr>
              <w:t>S=Starch</w:t>
            </w:r>
          </w:p>
          <w:p w:rsidR="00CA40FF" w:rsidRPr="00CA40FF" w:rsidRDefault="00CA40FF" w:rsidP="00F646DA">
            <w:pPr>
              <w:rPr>
                <w:sz w:val="20"/>
                <w:szCs w:val="20"/>
              </w:rPr>
            </w:pPr>
            <w:r w:rsidRPr="00CA40FF">
              <w:rPr>
                <w:sz w:val="20"/>
                <w:szCs w:val="20"/>
              </w:rPr>
              <w:t>A= Antioxidant</w:t>
            </w:r>
          </w:p>
          <w:p w:rsidR="00CA40FF" w:rsidRPr="00CA40FF" w:rsidRDefault="00CA40FF" w:rsidP="00F646DA">
            <w:pPr>
              <w:rPr>
                <w:sz w:val="20"/>
                <w:szCs w:val="20"/>
              </w:rPr>
            </w:pPr>
            <w:r w:rsidRPr="00CA40FF">
              <w:rPr>
                <w:sz w:val="20"/>
                <w:szCs w:val="20"/>
              </w:rPr>
              <w:t>P= Protein</w:t>
            </w:r>
          </w:p>
          <w:p w:rsidR="00CA40FF" w:rsidRPr="007D34C8" w:rsidRDefault="00CA40FF" w:rsidP="00F646DA">
            <w:pPr>
              <w:rPr>
                <w:sz w:val="28"/>
                <w:szCs w:val="28"/>
              </w:rPr>
            </w:pPr>
            <w:r w:rsidRPr="00CA40FF">
              <w:rPr>
                <w:sz w:val="20"/>
                <w:szCs w:val="20"/>
              </w:rPr>
              <w:t>F= Fats</w:t>
            </w:r>
          </w:p>
        </w:tc>
        <w:tc>
          <w:tcPr>
            <w:tcW w:w="7016" w:type="dxa"/>
            <w:gridSpan w:val="3"/>
          </w:tcPr>
          <w:p w:rsidR="00E97474" w:rsidRPr="007D34C8" w:rsidRDefault="00E97474" w:rsidP="000F7A5A">
            <w:pPr>
              <w:jc w:val="center"/>
              <w:rPr>
                <w:sz w:val="28"/>
                <w:szCs w:val="28"/>
              </w:rPr>
            </w:pPr>
          </w:p>
        </w:tc>
      </w:tr>
      <w:tr w:rsidR="00CA40FF" w:rsidRPr="007D34C8" w:rsidTr="00D7645F">
        <w:trPr>
          <w:trHeight w:val="336"/>
        </w:trPr>
        <w:tc>
          <w:tcPr>
            <w:tcW w:w="2194" w:type="dxa"/>
          </w:tcPr>
          <w:p w:rsidR="00CA40FF" w:rsidRPr="007D34C8" w:rsidRDefault="00CA40FF" w:rsidP="000F7A5A">
            <w:pPr>
              <w:jc w:val="center"/>
              <w:rPr>
                <w:sz w:val="28"/>
                <w:szCs w:val="28"/>
              </w:rPr>
            </w:pPr>
            <w:r>
              <w:rPr>
                <w:sz w:val="28"/>
                <w:szCs w:val="28"/>
              </w:rPr>
              <w:t>Eating Time</w:t>
            </w:r>
          </w:p>
        </w:tc>
        <w:tc>
          <w:tcPr>
            <w:tcW w:w="3800" w:type="dxa"/>
          </w:tcPr>
          <w:p w:rsidR="00CA40FF" w:rsidRPr="007D34C8" w:rsidRDefault="00CA40FF" w:rsidP="000F7A5A">
            <w:pPr>
              <w:jc w:val="center"/>
              <w:rPr>
                <w:sz w:val="28"/>
                <w:szCs w:val="28"/>
              </w:rPr>
            </w:pPr>
            <w:r>
              <w:rPr>
                <w:sz w:val="28"/>
                <w:szCs w:val="28"/>
              </w:rPr>
              <w:t>Food Eaten</w:t>
            </w:r>
          </w:p>
        </w:tc>
        <w:tc>
          <w:tcPr>
            <w:tcW w:w="1199" w:type="dxa"/>
            <w:vAlign w:val="center"/>
          </w:tcPr>
          <w:p w:rsidR="00CA40FF" w:rsidRPr="00F646DA" w:rsidRDefault="00CA40FF" w:rsidP="00CA40FF">
            <w:pPr>
              <w:jc w:val="center"/>
              <w:rPr>
                <w:sz w:val="16"/>
                <w:szCs w:val="16"/>
              </w:rPr>
            </w:pPr>
            <w:r>
              <w:rPr>
                <w:sz w:val="16"/>
                <w:szCs w:val="16"/>
              </w:rPr>
              <w:t>SAPF?</w:t>
            </w:r>
          </w:p>
        </w:tc>
        <w:tc>
          <w:tcPr>
            <w:tcW w:w="2015" w:type="dxa"/>
            <w:vAlign w:val="center"/>
          </w:tcPr>
          <w:p w:rsidR="00CA40FF" w:rsidRPr="00F646DA" w:rsidRDefault="00CA40FF" w:rsidP="00CA40FF">
            <w:pPr>
              <w:jc w:val="center"/>
              <w:rPr>
                <w:sz w:val="16"/>
                <w:szCs w:val="16"/>
              </w:rPr>
            </w:pPr>
            <w:r>
              <w:rPr>
                <w:sz w:val="16"/>
                <w:szCs w:val="16"/>
              </w:rPr>
              <w:t>Workout Time(s)</w:t>
            </w:r>
          </w:p>
        </w:tc>
      </w:tr>
      <w:tr w:rsidR="00CA40FF" w:rsidRPr="007D34C8" w:rsidTr="00D7645F">
        <w:trPr>
          <w:trHeight w:val="1229"/>
        </w:trPr>
        <w:tc>
          <w:tcPr>
            <w:tcW w:w="2194" w:type="dxa"/>
          </w:tcPr>
          <w:p w:rsidR="00CA40FF" w:rsidRPr="007D34C8" w:rsidRDefault="00CA40FF" w:rsidP="000F7A5A">
            <w:pPr>
              <w:jc w:val="center"/>
              <w:rPr>
                <w:sz w:val="28"/>
                <w:szCs w:val="28"/>
              </w:rPr>
            </w:pPr>
            <w:r w:rsidRPr="007D34C8">
              <w:rPr>
                <w:sz w:val="28"/>
                <w:szCs w:val="28"/>
              </w:rPr>
              <w:t>Breakfast</w:t>
            </w:r>
          </w:p>
        </w:tc>
        <w:tc>
          <w:tcPr>
            <w:tcW w:w="3800" w:type="dxa"/>
          </w:tcPr>
          <w:p w:rsidR="00CA40FF" w:rsidRPr="007D34C8" w:rsidRDefault="00CA40FF" w:rsidP="000F7A5A">
            <w:pPr>
              <w:jc w:val="center"/>
              <w:rPr>
                <w:sz w:val="28"/>
                <w:szCs w:val="28"/>
              </w:rPr>
            </w:pPr>
          </w:p>
        </w:tc>
        <w:tc>
          <w:tcPr>
            <w:tcW w:w="1199" w:type="dxa"/>
          </w:tcPr>
          <w:p w:rsidR="00CA40FF" w:rsidRPr="007D34C8" w:rsidRDefault="00CA40FF" w:rsidP="000F7A5A">
            <w:pPr>
              <w:jc w:val="center"/>
              <w:rPr>
                <w:sz w:val="28"/>
                <w:szCs w:val="28"/>
              </w:rPr>
            </w:pPr>
          </w:p>
        </w:tc>
        <w:tc>
          <w:tcPr>
            <w:tcW w:w="2015" w:type="dxa"/>
          </w:tcPr>
          <w:p w:rsidR="00CA40FF" w:rsidRPr="007D34C8" w:rsidRDefault="00CA40FF" w:rsidP="000F7A5A">
            <w:pPr>
              <w:jc w:val="center"/>
              <w:rPr>
                <w:sz w:val="28"/>
                <w:szCs w:val="28"/>
              </w:rPr>
            </w:pPr>
          </w:p>
        </w:tc>
      </w:tr>
      <w:tr w:rsidR="00CA40FF" w:rsidRPr="007D34C8" w:rsidTr="00D7645F">
        <w:trPr>
          <w:trHeight w:val="742"/>
        </w:trPr>
        <w:tc>
          <w:tcPr>
            <w:tcW w:w="2194" w:type="dxa"/>
          </w:tcPr>
          <w:p w:rsidR="00CA40FF" w:rsidRPr="007D34C8" w:rsidRDefault="00CA40FF" w:rsidP="000F7A5A">
            <w:pPr>
              <w:jc w:val="center"/>
              <w:rPr>
                <w:sz w:val="28"/>
                <w:szCs w:val="28"/>
              </w:rPr>
            </w:pPr>
            <w:r w:rsidRPr="007D34C8">
              <w:rPr>
                <w:sz w:val="28"/>
                <w:szCs w:val="28"/>
              </w:rPr>
              <w:t>Snack</w:t>
            </w:r>
          </w:p>
        </w:tc>
        <w:tc>
          <w:tcPr>
            <w:tcW w:w="3800" w:type="dxa"/>
          </w:tcPr>
          <w:p w:rsidR="00CA40FF" w:rsidRPr="007D34C8" w:rsidRDefault="00CA40FF" w:rsidP="000F7A5A">
            <w:pPr>
              <w:jc w:val="center"/>
              <w:rPr>
                <w:sz w:val="28"/>
                <w:szCs w:val="28"/>
              </w:rPr>
            </w:pPr>
          </w:p>
        </w:tc>
        <w:tc>
          <w:tcPr>
            <w:tcW w:w="1199" w:type="dxa"/>
          </w:tcPr>
          <w:p w:rsidR="00CA40FF" w:rsidRPr="007D34C8" w:rsidRDefault="00CA40FF" w:rsidP="000F7A5A">
            <w:pPr>
              <w:jc w:val="center"/>
              <w:rPr>
                <w:sz w:val="28"/>
                <w:szCs w:val="28"/>
              </w:rPr>
            </w:pPr>
          </w:p>
        </w:tc>
        <w:tc>
          <w:tcPr>
            <w:tcW w:w="2015" w:type="dxa"/>
          </w:tcPr>
          <w:p w:rsidR="00CA40FF" w:rsidRPr="007D34C8" w:rsidRDefault="00CA40FF" w:rsidP="000F7A5A">
            <w:pPr>
              <w:jc w:val="center"/>
              <w:rPr>
                <w:sz w:val="28"/>
                <w:szCs w:val="28"/>
              </w:rPr>
            </w:pPr>
          </w:p>
        </w:tc>
      </w:tr>
      <w:tr w:rsidR="00CA40FF" w:rsidRPr="007D34C8" w:rsidTr="00D7645F">
        <w:trPr>
          <w:trHeight w:val="1260"/>
        </w:trPr>
        <w:tc>
          <w:tcPr>
            <w:tcW w:w="2194" w:type="dxa"/>
          </w:tcPr>
          <w:p w:rsidR="00CA40FF" w:rsidRPr="007D34C8" w:rsidRDefault="00CA40FF" w:rsidP="000F7A5A">
            <w:pPr>
              <w:jc w:val="center"/>
              <w:rPr>
                <w:sz w:val="28"/>
                <w:szCs w:val="28"/>
              </w:rPr>
            </w:pPr>
            <w:r w:rsidRPr="007D34C8">
              <w:rPr>
                <w:sz w:val="28"/>
                <w:szCs w:val="28"/>
              </w:rPr>
              <w:t xml:space="preserve">Lunch </w:t>
            </w:r>
          </w:p>
        </w:tc>
        <w:tc>
          <w:tcPr>
            <w:tcW w:w="3800" w:type="dxa"/>
          </w:tcPr>
          <w:p w:rsidR="00CA40FF" w:rsidRPr="007D34C8" w:rsidRDefault="00CA40FF" w:rsidP="000F7A5A">
            <w:pPr>
              <w:jc w:val="center"/>
              <w:rPr>
                <w:sz w:val="28"/>
                <w:szCs w:val="28"/>
              </w:rPr>
            </w:pPr>
          </w:p>
        </w:tc>
        <w:tc>
          <w:tcPr>
            <w:tcW w:w="1199" w:type="dxa"/>
          </w:tcPr>
          <w:p w:rsidR="00CA40FF" w:rsidRPr="007D34C8" w:rsidRDefault="00CA40FF" w:rsidP="000F7A5A">
            <w:pPr>
              <w:jc w:val="center"/>
              <w:rPr>
                <w:sz w:val="28"/>
                <w:szCs w:val="28"/>
              </w:rPr>
            </w:pPr>
          </w:p>
        </w:tc>
        <w:tc>
          <w:tcPr>
            <w:tcW w:w="2015" w:type="dxa"/>
          </w:tcPr>
          <w:p w:rsidR="00CA40FF" w:rsidRPr="007D34C8" w:rsidRDefault="00CA40FF" w:rsidP="000F7A5A">
            <w:pPr>
              <w:jc w:val="center"/>
              <w:rPr>
                <w:sz w:val="28"/>
                <w:szCs w:val="28"/>
              </w:rPr>
            </w:pPr>
          </w:p>
        </w:tc>
      </w:tr>
      <w:tr w:rsidR="00CA40FF" w:rsidRPr="007D34C8" w:rsidTr="00D7645F">
        <w:trPr>
          <w:trHeight w:val="765"/>
        </w:trPr>
        <w:tc>
          <w:tcPr>
            <w:tcW w:w="2194" w:type="dxa"/>
          </w:tcPr>
          <w:p w:rsidR="00CA40FF" w:rsidRPr="007D34C8" w:rsidRDefault="00CA40FF" w:rsidP="000F7A5A">
            <w:pPr>
              <w:jc w:val="center"/>
              <w:rPr>
                <w:sz w:val="28"/>
                <w:szCs w:val="28"/>
              </w:rPr>
            </w:pPr>
            <w:r w:rsidRPr="007D34C8">
              <w:rPr>
                <w:sz w:val="28"/>
                <w:szCs w:val="28"/>
              </w:rPr>
              <w:t>Snack</w:t>
            </w:r>
          </w:p>
        </w:tc>
        <w:tc>
          <w:tcPr>
            <w:tcW w:w="3800" w:type="dxa"/>
          </w:tcPr>
          <w:p w:rsidR="00CA40FF" w:rsidRPr="007D34C8" w:rsidRDefault="00CA40FF" w:rsidP="000F7A5A">
            <w:pPr>
              <w:jc w:val="center"/>
              <w:rPr>
                <w:sz w:val="28"/>
                <w:szCs w:val="28"/>
              </w:rPr>
            </w:pPr>
          </w:p>
        </w:tc>
        <w:tc>
          <w:tcPr>
            <w:tcW w:w="1199" w:type="dxa"/>
          </w:tcPr>
          <w:p w:rsidR="00CA40FF" w:rsidRPr="007D34C8" w:rsidRDefault="00CA40FF" w:rsidP="000F7A5A">
            <w:pPr>
              <w:jc w:val="center"/>
              <w:rPr>
                <w:sz w:val="28"/>
                <w:szCs w:val="28"/>
              </w:rPr>
            </w:pPr>
          </w:p>
        </w:tc>
        <w:tc>
          <w:tcPr>
            <w:tcW w:w="2015" w:type="dxa"/>
          </w:tcPr>
          <w:p w:rsidR="00CA40FF" w:rsidRPr="007D34C8" w:rsidRDefault="00CA40FF" w:rsidP="000F7A5A">
            <w:pPr>
              <w:jc w:val="center"/>
              <w:rPr>
                <w:sz w:val="28"/>
                <w:szCs w:val="28"/>
              </w:rPr>
            </w:pPr>
          </w:p>
        </w:tc>
      </w:tr>
      <w:tr w:rsidR="00CA40FF" w:rsidRPr="007D34C8" w:rsidTr="00D7645F">
        <w:trPr>
          <w:trHeight w:val="1485"/>
        </w:trPr>
        <w:tc>
          <w:tcPr>
            <w:tcW w:w="2194" w:type="dxa"/>
          </w:tcPr>
          <w:p w:rsidR="00CA40FF" w:rsidRPr="007D34C8" w:rsidRDefault="00CA40FF" w:rsidP="000F7A5A">
            <w:pPr>
              <w:jc w:val="center"/>
              <w:rPr>
                <w:sz w:val="28"/>
                <w:szCs w:val="28"/>
              </w:rPr>
            </w:pPr>
            <w:r w:rsidRPr="007D34C8">
              <w:rPr>
                <w:sz w:val="28"/>
                <w:szCs w:val="28"/>
              </w:rPr>
              <w:t>Dinner</w:t>
            </w:r>
          </w:p>
        </w:tc>
        <w:tc>
          <w:tcPr>
            <w:tcW w:w="3800" w:type="dxa"/>
          </w:tcPr>
          <w:p w:rsidR="00CA40FF" w:rsidRPr="007D34C8" w:rsidRDefault="00CA40FF" w:rsidP="000F7A5A">
            <w:pPr>
              <w:jc w:val="center"/>
              <w:rPr>
                <w:sz w:val="28"/>
                <w:szCs w:val="28"/>
              </w:rPr>
            </w:pPr>
          </w:p>
        </w:tc>
        <w:tc>
          <w:tcPr>
            <w:tcW w:w="1199" w:type="dxa"/>
          </w:tcPr>
          <w:p w:rsidR="00CA40FF" w:rsidRPr="007D34C8" w:rsidRDefault="00CA40FF" w:rsidP="000F7A5A">
            <w:pPr>
              <w:jc w:val="center"/>
              <w:rPr>
                <w:sz w:val="28"/>
                <w:szCs w:val="28"/>
              </w:rPr>
            </w:pPr>
          </w:p>
        </w:tc>
        <w:tc>
          <w:tcPr>
            <w:tcW w:w="2015" w:type="dxa"/>
          </w:tcPr>
          <w:p w:rsidR="00CA40FF" w:rsidRPr="007D34C8" w:rsidRDefault="00CA40FF" w:rsidP="000F7A5A">
            <w:pPr>
              <w:jc w:val="center"/>
              <w:rPr>
                <w:sz w:val="28"/>
                <w:szCs w:val="28"/>
              </w:rPr>
            </w:pPr>
          </w:p>
        </w:tc>
      </w:tr>
      <w:tr w:rsidR="00CA40FF" w:rsidRPr="007D34C8" w:rsidTr="00D7645F">
        <w:trPr>
          <w:trHeight w:val="888"/>
        </w:trPr>
        <w:tc>
          <w:tcPr>
            <w:tcW w:w="2194" w:type="dxa"/>
          </w:tcPr>
          <w:p w:rsidR="00CA40FF" w:rsidRPr="007D34C8" w:rsidRDefault="00CA40FF" w:rsidP="000F7A5A">
            <w:pPr>
              <w:jc w:val="center"/>
              <w:rPr>
                <w:sz w:val="28"/>
                <w:szCs w:val="28"/>
              </w:rPr>
            </w:pPr>
            <w:r w:rsidRPr="007D34C8">
              <w:rPr>
                <w:sz w:val="28"/>
                <w:szCs w:val="28"/>
              </w:rPr>
              <w:t>Snack</w:t>
            </w:r>
          </w:p>
        </w:tc>
        <w:tc>
          <w:tcPr>
            <w:tcW w:w="3800" w:type="dxa"/>
          </w:tcPr>
          <w:p w:rsidR="00CA40FF" w:rsidRPr="007D34C8" w:rsidRDefault="00CA40FF" w:rsidP="000F7A5A">
            <w:pPr>
              <w:jc w:val="center"/>
              <w:rPr>
                <w:sz w:val="28"/>
                <w:szCs w:val="28"/>
              </w:rPr>
            </w:pPr>
          </w:p>
        </w:tc>
        <w:tc>
          <w:tcPr>
            <w:tcW w:w="1199" w:type="dxa"/>
          </w:tcPr>
          <w:p w:rsidR="00CA40FF" w:rsidRPr="007D34C8" w:rsidRDefault="00CA40FF" w:rsidP="000F7A5A">
            <w:pPr>
              <w:jc w:val="center"/>
              <w:rPr>
                <w:sz w:val="28"/>
                <w:szCs w:val="28"/>
              </w:rPr>
            </w:pPr>
          </w:p>
        </w:tc>
        <w:tc>
          <w:tcPr>
            <w:tcW w:w="2015" w:type="dxa"/>
          </w:tcPr>
          <w:p w:rsidR="00CA40FF" w:rsidRPr="007D34C8" w:rsidRDefault="00D7645F" w:rsidP="000F7A5A">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319405</wp:posOffset>
                      </wp:positionV>
                      <wp:extent cx="1476375" cy="1219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476375" cy="1219200"/>
                              </a:xfrm>
                              <a:prstGeom prst="rect">
                                <a:avLst/>
                              </a:prstGeom>
                              <a:solidFill>
                                <a:schemeClr val="lt1"/>
                              </a:solidFill>
                              <a:ln w="6350">
                                <a:noFill/>
                              </a:ln>
                            </wps:spPr>
                            <wps:txbx>
                              <w:txbxContent>
                                <w:p w:rsidR="00D7645F" w:rsidRDefault="00D7645F">
                                  <w:r>
                                    <w:rPr>
                                      <w:noProof/>
                                      <w:color w:val="0000FF"/>
                                      <w:lang w:val="en-CA" w:eastAsia="en-CA"/>
                                    </w:rPr>
                                    <w:drawing>
                                      <wp:inline distT="0" distB="0" distL="0" distR="0" wp14:anchorId="1B849BF2" wp14:editId="495F535A">
                                        <wp:extent cx="1487006" cy="1283963"/>
                                        <wp:effectExtent l="0" t="0" r="0" b="0"/>
                                        <wp:docPr id="4" name="irc_mi" descr="Image result for talking vegetab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lking vegetabl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4708" cy="1290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45pt;margin-top:25.15pt;width:116.25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" fillcolor="white [3201]" stroked="f" strokeweight=".5pt">
                      <v:textbox>
                        <w:txbxContent>
                          <w:p w:rsidR="00D7645F" w:rsidRDefault="00D7645F">
                            <w:r>
                              <w:rPr>
                                <w:noProof/>
                                <w:color w:val="0000FF"/>
                                <w:lang w:val="en-CA" w:eastAsia="en-CA"/>
                              </w:rPr>
                              <w:drawing>
                                <wp:inline distT="0" distB="0" distL="0" distR="0" wp14:anchorId="1B849BF2" wp14:editId="495F535A">
                                  <wp:extent cx="1487006" cy="1283963"/>
                                  <wp:effectExtent l="0" t="0" r="0" b="0"/>
                                  <wp:docPr id="4" name="irc_mi" descr="Image result for talking vegetab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lking vegetabl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4708" cy="1290613"/>
                                          </a:xfrm>
                                          <a:prstGeom prst="rect">
                                            <a:avLst/>
                                          </a:prstGeom>
                                          <a:noFill/>
                                          <a:ln>
                                            <a:noFill/>
                                          </a:ln>
                                        </pic:spPr>
                                      </pic:pic>
                                    </a:graphicData>
                                  </a:graphic>
                                </wp:inline>
                              </w:drawing>
                            </w:r>
                          </w:p>
                        </w:txbxContent>
                      </v:textbox>
                    </v:shape>
                  </w:pict>
                </mc:Fallback>
              </mc:AlternateContent>
            </w:r>
          </w:p>
        </w:tc>
      </w:tr>
    </w:tbl>
    <w:p w:rsidR="000D686B" w:rsidRDefault="00E97474" w:rsidP="000D686B">
      <w:r>
        <w:t xml:space="preserve">  </w:t>
      </w:r>
    </w:p>
    <w:p w:rsidR="00E97474" w:rsidRDefault="00E97474" w:rsidP="000D686B">
      <w:bookmarkStart w:id="0" w:name="_GoBack"/>
      <w:bookmarkEnd w:id="0"/>
    </w:p>
    <w:sectPr w:rsidR="00E97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D153C"/>
    <w:multiLevelType w:val="hybridMultilevel"/>
    <w:tmpl w:val="8196F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04EDE"/>
    <w:multiLevelType w:val="hybridMultilevel"/>
    <w:tmpl w:val="CA3ABD48"/>
    <w:lvl w:ilvl="0" w:tplc="A80204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941B4"/>
    <w:multiLevelType w:val="hybridMultilevel"/>
    <w:tmpl w:val="032E60DE"/>
    <w:lvl w:ilvl="0" w:tplc="BD701C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6B"/>
    <w:rsid w:val="000D686B"/>
    <w:rsid w:val="00415169"/>
    <w:rsid w:val="006F06F2"/>
    <w:rsid w:val="009E4BA0"/>
    <w:rsid w:val="00CA40FF"/>
    <w:rsid w:val="00D7645F"/>
    <w:rsid w:val="00E97474"/>
    <w:rsid w:val="00EC5937"/>
    <w:rsid w:val="00F646DA"/>
    <w:rsid w:val="00F8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0512"/>
  <w15:chartTrackingRefBased/>
  <w15:docId w15:val="{80FAF704-CE02-4FE9-B424-8C588FA6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D686B"/>
    <w:rPr>
      <w:sz w:val="32"/>
    </w:rPr>
  </w:style>
  <w:style w:type="character" w:customStyle="1" w:styleId="BodyText2Char">
    <w:name w:val="Body Text 2 Char"/>
    <w:basedOn w:val="DefaultParagraphFont"/>
    <w:link w:val="BodyText2"/>
    <w:rsid w:val="000D686B"/>
    <w:rPr>
      <w:rFonts w:ascii="Times New Roman" w:eastAsia="Times New Roman" w:hAnsi="Times New Roman" w:cs="Times New Roman"/>
      <w:sz w:val="32"/>
      <w:szCs w:val="24"/>
    </w:rPr>
  </w:style>
  <w:style w:type="character" w:styleId="Hyperlink">
    <w:name w:val="Hyperlink"/>
    <w:rsid w:val="00E97474"/>
    <w:rPr>
      <w:color w:val="0000FF"/>
      <w:u w:val="single"/>
    </w:rPr>
  </w:style>
  <w:style w:type="paragraph" w:styleId="ListParagraph">
    <w:name w:val="List Paragraph"/>
    <w:basedOn w:val="Normal"/>
    <w:uiPriority w:val="34"/>
    <w:qFormat/>
    <w:rsid w:val="00E97474"/>
    <w:pPr>
      <w:ind w:left="720"/>
      <w:contextualSpacing/>
    </w:pPr>
  </w:style>
  <w:style w:type="paragraph" w:styleId="BalloonText">
    <w:name w:val="Balloon Text"/>
    <w:basedOn w:val="Normal"/>
    <w:link w:val="BalloonTextChar"/>
    <w:uiPriority w:val="99"/>
    <w:semiHidden/>
    <w:unhideWhenUsed/>
    <w:rsid w:val="009E4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a/url?sa=i&amp;rct=j&amp;q=&amp;esrc=s&amp;source=images&amp;cd=&amp;cad=rja&amp;uact=8&amp;ved=0ahUKEwj6ibKLxL3RAhWmv1QKHTKPDIIQjRwIBw&amp;url=https://www.wired.com/2007/07/help-me-interne/&amp;psig=AFQjCNHH9RCxn_oSGw6Kz9tYcu7GqmNAuQ&amp;ust=14843422889521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7profile</dc:creator>
  <cp:keywords/>
  <dc:description/>
  <cp:lastModifiedBy>Todd Kuc</cp:lastModifiedBy>
  <cp:revision>3</cp:revision>
  <cp:lastPrinted>2020-11-16T00:22:00Z</cp:lastPrinted>
  <dcterms:created xsi:type="dcterms:W3CDTF">2019-07-31T18:06:00Z</dcterms:created>
  <dcterms:modified xsi:type="dcterms:W3CDTF">2020-11-16T00:22:00Z</dcterms:modified>
</cp:coreProperties>
</file>